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3A673" w14:textId="77777777" w:rsidR="007772B7" w:rsidRDefault="007772B7" w:rsidP="007772B7">
      <w:pPr>
        <w:pStyle w:val="NormalWeb"/>
        <w:shd w:val="clear" w:color="auto" w:fill="FFFFFF"/>
        <w:spacing w:line="480" w:lineRule="auto"/>
        <w:jc w:val="center"/>
        <w:rPr>
          <w:u w:val="single"/>
        </w:rPr>
      </w:pPr>
    </w:p>
    <w:p w14:paraId="59256EA1" w14:textId="77777777" w:rsidR="007772B7" w:rsidRDefault="007772B7" w:rsidP="007772B7">
      <w:pPr>
        <w:pStyle w:val="NormalWeb"/>
        <w:shd w:val="clear" w:color="auto" w:fill="FFFFFF"/>
        <w:spacing w:line="480" w:lineRule="auto"/>
        <w:jc w:val="center"/>
        <w:rPr>
          <w:u w:val="single"/>
        </w:rPr>
      </w:pPr>
    </w:p>
    <w:p w14:paraId="0C120310" w14:textId="77777777" w:rsidR="007772B7" w:rsidRDefault="007772B7" w:rsidP="007772B7">
      <w:pPr>
        <w:pStyle w:val="NormalWeb"/>
        <w:shd w:val="clear" w:color="auto" w:fill="FFFFFF"/>
        <w:spacing w:line="480" w:lineRule="auto"/>
        <w:jc w:val="center"/>
        <w:rPr>
          <w:u w:val="single"/>
        </w:rPr>
      </w:pPr>
    </w:p>
    <w:p w14:paraId="2A0C37DC" w14:textId="77777777" w:rsidR="007772B7" w:rsidRDefault="007772B7" w:rsidP="007772B7">
      <w:pPr>
        <w:pStyle w:val="NormalWeb"/>
        <w:shd w:val="clear" w:color="auto" w:fill="FFFFFF"/>
        <w:spacing w:line="480" w:lineRule="auto"/>
        <w:jc w:val="center"/>
        <w:rPr>
          <w:u w:val="single"/>
        </w:rPr>
      </w:pPr>
    </w:p>
    <w:p w14:paraId="31C7AB7E" w14:textId="029BFB95" w:rsidR="007772B7" w:rsidRPr="007772B7" w:rsidRDefault="007772B7" w:rsidP="007772B7">
      <w:pPr>
        <w:pStyle w:val="NormalWeb"/>
        <w:shd w:val="clear" w:color="auto" w:fill="FFFFFF"/>
        <w:spacing w:line="480" w:lineRule="auto"/>
        <w:jc w:val="center"/>
        <w:rPr>
          <w:b/>
          <w:u w:val="single"/>
        </w:rPr>
      </w:pPr>
      <w:r w:rsidRPr="007772B7">
        <w:rPr>
          <w:b/>
        </w:rPr>
        <w:t xml:space="preserve">IFSM 370 </w:t>
      </w:r>
      <w:proofErr w:type="gramStart"/>
      <w:r w:rsidRPr="007772B7">
        <w:rPr>
          <w:b/>
        </w:rPr>
        <w:t>Project</w:t>
      </w:r>
      <w:proofErr w:type="gramEnd"/>
      <w:r w:rsidRPr="007772B7">
        <w:rPr>
          <w:b/>
        </w:rPr>
        <w:t xml:space="preserve"> 3: Case Study </w:t>
      </w:r>
    </w:p>
    <w:p w14:paraId="2C0632B6" w14:textId="6AAD0116" w:rsidR="007772B7" w:rsidRPr="007772B7" w:rsidRDefault="007772B7" w:rsidP="007772B7">
      <w:pPr>
        <w:pStyle w:val="NormalWeb"/>
        <w:shd w:val="clear" w:color="auto" w:fill="FFFFFF"/>
        <w:spacing w:line="480" w:lineRule="auto"/>
        <w:jc w:val="center"/>
      </w:pPr>
      <w:r w:rsidRPr="007772B7">
        <w:t>Name:</w:t>
      </w:r>
    </w:p>
    <w:p w14:paraId="36AB74CF" w14:textId="396BF586" w:rsidR="007772B7" w:rsidRPr="007772B7" w:rsidRDefault="007772B7" w:rsidP="007772B7">
      <w:pPr>
        <w:pStyle w:val="NormalWeb"/>
        <w:shd w:val="clear" w:color="auto" w:fill="FFFFFF"/>
        <w:spacing w:line="480" w:lineRule="auto"/>
        <w:jc w:val="center"/>
      </w:pPr>
      <w:r w:rsidRPr="007772B7">
        <w:t>Tutor:</w:t>
      </w:r>
    </w:p>
    <w:p w14:paraId="7DB6F044" w14:textId="7D79F34C" w:rsidR="007772B7" w:rsidRPr="007772B7" w:rsidRDefault="007772B7" w:rsidP="007772B7">
      <w:pPr>
        <w:pStyle w:val="NormalWeb"/>
        <w:shd w:val="clear" w:color="auto" w:fill="FFFFFF"/>
        <w:spacing w:line="480" w:lineRule="auto"/>
        <w:jc w:val="center"/>
      </w:pPr>
      <w:r w:rsidRPr="007772B7">
        <w:t>Institution:</w:t>
      </w:r>
    </w:p>
    <w:p w14:paraId="4A77A6D7" w14:textId="77777777" w:rsidR="007772B7" w:rsidRDefault="007772B7" w:rsidP="007772B7">
      <w:pPr>
        <w:pStyle w:val="NormalWeb"/>
        <w:shd w:val="clear" w:color="auto" w:fill="FFFFFF"/>
        <w:spacing w:line="480" w:lineRule="auto"/>
        <w:jc w:val="center"/>
        <w:rPr>
          <w:u w:val="single"/>
        </w:rPr>
      </w:pPr>
    </w:p>
    <w:p w14:paraId="350F47D7" w14:textId="77777777" w:rsidR="007772B7" w:rsidRDefault="007772B7" w:rsidP="007772B7">
      <w:pPr>
        <w:pStyle w:val="NormalWeb"/>
        <w:shd w:val="clear" w:color="auto" w:fill="FFFFFF"/>
        <w:spacing w:line="480" w:lineRule="auto"/>
        <w:jc w:val="center"/>
        <w:rPr>
          <w:u w:val="single"/>
        </w:rPr>
      </w:pPr>
    </w:p>
    <w:p w14:paraId="2643CC3D" w14:textId="77777777" w:rsidR="007772B7" w:rsidRDefault="007772B7" w:rsidP="007772B7">
      <w:pPr>
        <w:pStyle w:val="NormalWeb"/>
        <w:shd w:val="clear" w:color="auto" w:fill="FFFFFF"/>
        <w:spacing w:line="480" w:lineRule="auto"/>
        <w:jc w:val="center"/>
        <w:rPr>
          <w:u w:val="single"/>
        </w:rPr>
      </w:pPr>
    </w:p>
    <w:p w14:paraId="11FF156F" w14:textId="77777777" w:rsidR="007772B7" w:rsidRDefault="007772B7" w:rsidP="007772B7">
      <w:pPr>
        <w:pStyle w:val="NormalWeb"/>
        <w:shd w:val="clear" w:color="auto" w:fill="FFFFFF"/>
        <w:spacing w:line="480" w:lineRule="auto"/>
        <w:jc w:val="center"/>
        <w:rPr>
          <w:u w:val="single"/>
        </w:rPr>
      </w:pPr>
    </w:p>
    <w:p w14:paraId="01E5EB91" w14:textId="77777777" w:rsidR="007772B7" w:rsidRDefault="007772B7" w:rsidP="007772B7">
      <w:pPr>
        <w:pStyle w:val="NormalWeb"/>
        <w:shd w:val="clear" w:color="auto" w:fill="FFFFFF"/>
        <w:spacing w:line="480" w:lineRule="auto"/>
        <w:jc w:val="center"/>
        <w:rPr>
          <w:u w:val="single"/>
        </w:rPr>
      </w:pPr>
    </w:p>
    <w:p w14:paraId="6C8ABB8A" w14:textId="77777777" w:rsidR="007772B7" w:rsidRDefault="007772B7" w:rsidP="007772B7">
      <w:pPr>
        <w:pStyle w:val="NormalWeb"/>
        <w:shd w:val="clear" w:color="auto" w:fill="FFFFFF"/>
        <w:spacing w:line="480" w:lineRule="auto"/>
        <w:jc w:val="center"/>
        <w:rPr>
          <w:u w:val="single"/>
        </w:rPr>
      </w:pPr>
    </w:p>
    <w:p w14:paraId="2149A13C" w14:textId="77777777" w:rsidR="007772B7" w:rsidRDefault="007772B7" w:rsidP="007772B7">
      <w:pPr>
        <w:pStyle w:val="NormalWeb"/>
        <w:shd w:val="clear" w:color="auto" w:fill="FFFFFF"/>
        <w:spacing w:line="480" w:lineRule="auto"/>
        <w:jc w:val="center"/>
        <w:rPr>
          <w:u w:val="single"/>
        </w:rPr>
      </w:pPr>
    </w:p>
    <w:p w14:paraId="6811C91C" w14:textId="1E350B0E" w:rsidR="007772B7" w:rsidRPr="007772B7" w:rsidRDefault="007772B7" w:rsidP="007772B7">
      <w:pPr>
        <w:pStyle w:val="NormalWeb"/>
        <w:shd w:val="clear" w:color="auto" w:fill="FFFFFF"/>
        <w:spacing w:line="480" w:lineRule="auto"/>
        <w:jc w:val="center"/>
        <w:rPr>
          <w:u w:val="single"/>
        </w:rPr>
      </w:pPr>
      <w:r w:rsidRPr="007772B7">
        <w:rPr>
          <w:u w:val="single"/>
        </w:rPr>
        <w:lastRenderedPageBreak/>
        <w:t>Requirements analysis</w:t>
      </w:r>
    </w:p>
    <w:p w14:paraId="0D5D16A2" w14:textId="77777777" w:rsidR="007772B7" w:rsidRPr="007772B7" w:rsidRDefault="007772B7" w:rsidP="007772B7">
      <w:pPr>
        <w:pStyle w:val="NormalWeb"/>
        <w:shd w:val="clear" w:color="auto" w:fill="FFFFFF"/>
        <w:spacing w:line="480" w:lineRule="auto"/>
        <w:ind w:firstLine="720"/>
      </w:pPr>
      <w:r w:rsidRPr="007772B7">
        <w:t>Convergence is the unification of networks into one network for local area networks (LANs) and storage area networks (SANs). Five specific business requirements that relate to the design and implementation of the network include;</w:t>
      </w:r>
    </w:p>
    <w:p w14:paraId="473A0810" w14:textId="77777777" w:rsidR="007772B7" w:rsidRPr="007772B7" w:rsidRDefault="007772B7" w:rsidP="007772B7">
      <w:pPr>
        <w:pStyle w:val="NormalWeb"/>
        <w:shd w:val="clear" w:color="auto" w:fill="FFFFFF"/>
        <w:spacing w:line="480" w:lineRule="auto"/>
      </w:pPr>
      <w:r w:rsidRPr="007772B7">
        <w:t>i)    Simple and reliable</w:t>
      </w:r>
    </w:p>
    <w:p w14:paraId="6F1D67DD" w14:textId="73F5D8D2" w:rsidR="007772B7" w:rsidRPr="007772B7" w:rsidRDefault="007772B7" w:rsidP="007772B7">
      <w:pPr>
        <w:pStyle w:val="NormalWeb"/>
        <w:shd w:val="clear" w:color="auto" w:fill="FFFFFF"/>
        <w:spacing w:line="480" w:lineRule="auto"/>
        <w:ind w:firstLine="720"/>
      </w:pPr>
      <w:r w:rsidRPr="007772B7">
        <w:t>Traditionally, businesses used to have huge data centers equipment. These consumed a lot of power and required massive cooling. Today, it's shrinking to a lot of smaller spaces and virtual infrastructure adopted. Convergence aids in the reduction of the storage and network infrastructure leading to doing more with less.  Fiber Channel over Ethernet (</w:t>
      </w:r>
      <w:proofErr w:type="spellStart"/>
      <w:r w:rsidRPr="007772B7">
        <w:t>FCoE</w:t>
      </w:r>
      <w:proofErr w:type="spellEnd"/>
      <w:r w:rsidRPr="007772B7">
        <w:t xml:space="preserve">) and </w:t>
      </w:r>
      <w:proofErr w:type="spellStart"/>
      <w:r w:rsidRPr="007772B7">
        <w:t>iSCSI</w:t>
      </w:r>
      <w:proofErr w:type="spellEnd"/>
      <w:r w:rsidRPr="007772B7">
        <w:t xml:space="preserve"> are the main storage and network convergence enablers. Businesses can use both the traditional fiber channel for storage while at the consequentially adapting server virtualization using higher Ethernet output demands. </w:t>
      </w:r>
    </w:p>
    <w:p w14:paraId="56267FD2" w14:textId="77777777" w:rsidR="007772B7" w:rsidRPr="007772B7" w:rsidRDefault="007772B7" w:rsidP="007772B7">
      <w:pPr>
        <w:pStyle w:val="NormalWeb"/>
        <w:shd w:val="clear" w:color="auto" w:fill="FFFFFF"/>
        <w:spacing w:line="480" w:lineRule="auto"/>
      </w:pPr>
      <w:r w:rsidRPr="007772B7">
        <w:t>ii)    Both storage and network infrastructure network have high speeds</w:t>
      </w:r>
    </w:p>
    <w:p w14:paraId="1E0282EB" w14:textId="77777777" w:rsidR="007772B7" w:rsidRPr="007772B7" w:rsidRDefault="007772B7" w:rsidP="007772B7">
      <w:pPr>
        <w:pStyle w:val="NormalWeb"/>
        <w:shd w:val="clear" w:color="auto" w:fill="FFFFFF"/>
        <w:spacing w:line="480" w:lineRule="auto"/>
        <w:ind w:firstLine="720"/>
      </w:pPr>
      <w:r w:rsidRPr="007772B7">
        <w:t xml:space="preserve">Fiber channel (FC) speeds are exceeded by Ethernet. Some years back speeds of 100Mbps were considered fast but now speeds of 10Gbps Ethernet are available now. The transmission speeds will continue to increase as vendors are working on higher speeds. </w:t>
      </w:r>
    </w:p>
    <w:p w14:paraId="61652CDD" w14:textId="77777777" w:rsidR="007772B7" w:rsidRPr="007772B7" w:rsidRDefault="007772B7" w:rsidP="007772B7">
      <w:pPr>
        <w:pStyle w:val="NormalWeb"/>
        <w:shd w:val="clear" w:color="auto" w:fill="FFFFFF"/>
        <w:spacing w:line="480" w:lineRule="auto"/>
      </w:pPr>
      <w:r w:rsidRPr="007772B7">
        <w:t>iii)    Server resources and management be better utilized</w:t>
      </w:r>
    </w:p>
    <w:p w14:paraId="0176FCAC" w14:textId="77777777" w:rsidR="007772B7" w:rsidRPr="007772B7" w:rsidRDefault="007772B7" w:rsidP="007772B7">
      <w:pPr>
        <w:pStyle w:val="NormalWeb"/>
        <w:shd w:val="clear" w:color="auto" w:fill="FFFFFF"/>
        <w:spacing w:line="480" w:lineRule="auto"/>
        <w:ind w:firstLine="720"/>
      </w:pPr>
      <w:r w:rsidRPr="007772B7">
        <w:t xml:space="preserve">The use of a united infrastructure for the different network traffic, costs for procurement, installation, management and operation of infrastructure are lowered. Where a number of cables, </w:t>
      </w:r>
      <w:r w:rsidRPr="007772B7">
        <w:lastRenderedPageBreak/>
        <w:t>adapters, and switches were needed for every network, a single infrastructure replaces all, resulting in a reduction of equipment, cabling, and power required.</w:t>
      </w:r>
    </w:p>
    <w:p w14:paraId="7A94C2CD" w14:textId="20BB4E32" w:rsidR="007772B7" w:rsidRPr="007772B7" w:rsidRDefault="007772B7" w:rsidP="007772B7">
      <w:pPr>
        <w:pStyle w:val="NormalWeb"/>
        <w:shd w:val="clear" w:color="auto" w:fill="FFFFFF"/>
        <w:spacing w:line="480" w:lineRule="auto"/>
      </w:pPr>
      <w:proofErr w:type="gramStart"/>
      <w:r>
        <w:t xml:space="preserve">iv)  </w:t>
      </w:r>
      <w:r w:rsidRPr="007772B7">
        <w:t>Sto</w:t>
      </w:r>
      <w:bookmarkStart w:id="0" w:name="_GoBack"/>
      <w:bookmarkEnd w:id="0"/>
      <w:r w:rsidRPr="007772B7">
        <w:t>rage</w:t>
      </w:r>
      <w:proofErr w:type="gramEnd"/>
      <w:r w:rsidRPr="007772B7">
        <w:t xml:space="preserve"> and networking convergence </w:t>
      </w:r>
    </w:p>
    <w:p w14:paraId="3802311A" w14:textId="77777777" w:rsidR="007772B7" w:rsidRPr="007772B7" w:rsidRDefault="007772B7" w:rsidP="007772B7">
      <w:pPr>
        <w:pStyle w:val="NormalWeb"/>
        <w:shd w:val="clear" w:color="auto" w:fill="FFFFFF"/>
        <w:spacing w:line="480" w:lineRule="auto"/>
        <w:ind w:firstLine="720"/>
      </w:pPr>
      <w:r w:rsidRPr="007772B7">
        <w:t xml:space="preserve">As with fiber channel, storage area networks, which perform highly in storage networking, the Ethernet improves both speed and storage without losses occurring.  Storage is done with FC port connected to FC switches. Servers re-equipped with adapters which connect to FC switches. The set of switches form a network for traffic storage.  </w:t>
      </w:r>
    </w:p>
    <w:p w14:paraId="47228B63" w14:textId="77777777" w:rsidR="007772B7" w:rsidRPr="007772B7" w:rsidRDefault="007772B7" w:rsidP="007772B7">
      <w:pPr>
        <w:pStyle w:val="NormalWeb"/>
        <w:shd w:val="clear" w:color="auto" w:fill="FFFFFF"/>
        <w:spacing w:line="480" w:lineRule="auto"/>
      </w:pPr>
      <w:r w:rsidRPr="007772B7">
        <w:t>v)    Be easy for workloads to move in the virtual world</w:t>
      </w:r>
    </w:p>
    <w:p w14:paraId="134A1FBF" w14:textId="2E3183B0" w:rsidR="007772B7" w:rsidRPr="007772B7" w:rsidRDefault="007772B7" w:rsidP="007772B7">
      <w:pPr>
        <w:pStyle w:val="NormalWeb"/>
        <w:shd w:val="clear" w:color="auto" w:fill="FFFFFF"/>
        <w:spacing w:line="480" w:lineRule="auto"/>
        <w:ind w:firstLine="720"/>
      </w:pPr>
      <w:proofErr w:type="spellStart"/>
      <w:r w:rsidRPr="007772B7">
        <w:t>Fibre</w:t>
      </w:r>
      <w:proofErr w:type="spellEnd"/>
      <w:r w:rsidRPr="007772B7">
        <w:t xml:space="preserve"> channel standards were set in the early 1990s with businesses adopting it as preferred storage networks. It stood out from alternatives, offering high speeds and low losses as it doesn’t drop packets when there is congestion of the network. Fiber channels are more advanced for storage network, but some of the things to consider include:  Firstly, it’s a separate network from the Ethernet </w:t>
      </w:r>
      <w:r w:rsidR="00D847B1" w:rsidRPr="007772B7">
        <w:t>network;</w:t>
      </w:r>
      <w:r w:rsidRPr="007772B7">
        <w:t xml:space="preserve"> additional cost from infrastructure is required. Secondly, it’s a different technology which needs a different skill set adding to the cost of personnel. </w:t>
      </w:r>
    </w:p>
    <w:p w14:paraId="1DB0A081" w14:textId="77777777" w:rsidR="007772B7" w:rsidRPr="007772B7" w:rsidRDefault="007772B7" w:rsidP="007772B7">
      <w:pPr>
        <w:pStyle w:val="NormalWeb"/>
        <w:shd w:val="clear" w:color="auto" w:fill="FFFFFF"/>
        <w:spacing w:line="480" w:lineRule="auto"/>
        <w:jc w:val="center"/>
        <w:rPr>
          <w:u w:val="single"/>
        </w:rPr>
      </w:pPr>
      <w:r w:rsidRPr="007772B7">
        <w:rPr>
          <w:u w:val="single"/>
        </w:rPr>
        <w:t>LAN Technology solution</w:t>
      </w:r>
    </w:p>
    <w:p w14:paraId="1C0A3E98" w14:textId="77777777" w:rsidR="007772B7" w:rsidRPr="007772B7" w:rsidRDefault="007772B7" w:rsidP="007772B7">
      <w:pPr>
        <w:pStyle w:val="NormalWeb"/>
        <w:shd w:val="clear" w:color="auto" w:fill="FFFFFF"/>
        <w:spacing w:line="480" w:lineRule="auto"/>
      </w:pPr>
      <w:r w:rsidRPr="007772B7">
        <w:t xml:space="preserve">A local area network is set computers network in a small geographical area such ad an office building, computer laboratory, school, home or a group of building. It is composed of connected work stations which are set in such a way each of them can access and share devices such as storage devices, scanners or printers. In this case study, structured cabling is essential for the three work stations. The wiring will require a pair of twisted copper cables to ensure secured data </w:t>
      </w:r>
      <w:r w:rsidRPr="007772B7">
        <w:lastRenderedPageBreak/>
        <w:t xml:space="preserve">transmission. All the cables are stars from the distribution rack (router) to the three stations (laptop computer, work station and desktop PC). </w:t>
      </w:r>
    </w:p>
    <w:p w14:paraId="555F1FA4" w14:textId="03B18ECD" w:rsidR="007D77EF" w:rsidRPr="007772B7" w:rsidRDefault="00E67BB2" w:rsidP="007772B7">
      <w:pPr>
        <w:spacing w:line="480" w:lineRule="auto"/>
        <w:rPr>
          <w:rFonts w:ascii="Times New Roman" w:hAnsi="Times New Roman"/>
          <w:szCs w:val="24"/>
        </w:rPr>
      </w:pPr>
      <w:r w:rsidRPr="007772B7">
        <w:rPr>
          <w:rFonts w:ascii="Times New Roman" w:hAnsi="Times New Roman"/>
          <w:noProof/>
          <w:szCs w:val="24"/>
        </w:rPr>
        <w:drawing>
          <wp:inline distT="0" distB="0" distL="0" distR="0" wp14:anchorId="1A12082A" wp14:editId="72C622AE">
            <wp:extent cx="5518703" cy="4697505"/>
            <wp:effectExtent l="0" t="0" r="6350" b="8255"/>
            <wp:docPr id="19" name="Picture 19" descr="http://www.conceptdraw.com/How-To-Guide/picture/local-area-network/Computer-Network-Diagram-Physical-LAN-WAN-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nceptdraw.com/How-To-Guide/picture/local-area-network/Computer-Network-Diagram-Physical-LAN-WAN-Template.png"/>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5521458" cy="4699850"/>
                    </a:xfrm>
                    <a:prstGeom prst="rect">
                      <a:avLst/>
                    </a:prstGeom>
                    <a:noFill/>
                    <a:ln>
                      <a:noFill/>
                    </a:ln>
                  </pic:spPr>
                </pic:pic>
              </a:graphicData>
            </a:graphic>
          </wp:inline>
        </w:drawing>
      </w:r>
    </w:p>
    <w:p w14:paraId="532E3EBE" w14:textId="5B1DF28A" w:rsidR="00E67BB2" w:rsidRPr="007772B7" w:rsidRDefault="00E67BB2" w:rsidP="007772B7">
      <w:pPr>
        <w:spacing w:line="480" w:lineRule="auto"/>
        <w:jc w:val="center"/>
        <w:rPr>
          <w:rFonts w:ascii="Times New Roman" w:hAnsi="Times New Roman"/>
          <w:szCs w:val="24"/>
          <w:u w:val="single"/>
        </w:rPr>
      </w:pPr>
      <w:r w:rsidRPr="007772B7">
        <w:rPr>
          <w:rFonts w:ascii="Times New Roman" w:hAnsi="Times New Roman"/>
          <w:szCs w:val="24"/>
          <w:u w:val="single"/>
        </w:rPr>
        <w:t>WAN Technology solution</w:t>
      </w:r>
    </w:p>
    <w:p w14:paraId="0D7E5049" w14:textId="4D12728F" w:rsidR="006F522A" w:rsidRPr="007772B7" w:rsidRDefault="006F522A" w:rsidP="007772B7">
      <w:pPr>
        <w:spacing w:line="480" w:lineRule="auto"/>
        <w:ind w:firstLine="720"/>
        <w:rPr>
          <w:rFonts w:ascii="Times New Roman" w:hAnsi="Times New Roman"/>
          <w:szCs w:val="24"/>
        </w:rPr>
      </w:pPr>
      <w:r w:rsidRPr="007772B7">
        <w:rPr>
          <w:rFonts w:ascii="Times New Roman" w:hAnsi="Times New Roman"/>
          <w:szCs w:val="24"/>
        </w:rPr>
        <w:t xml:space="preserve">A wide area network is </w:t>
      </w:r>
      <w:r w:rsidR="00936EDB" w:rsidRPr="007772B7">
        <w:rPr>
          <w:rFonts w:ascii="Times New Roman" w:hAnsi="Times New Roman"/>
          <w:szCs w:val="24"/>
        </w:rPr>
        <w:t xml:space="preserve">a communication network for data which operates within a specified geographical scope that is beyond LAN. Various types of serial connections </w:t>
      </w:r>
      <w:proofErr w:type="gramStart"/>
      <w:r w:rsidR="00936EDB" w:rsidRPr="007772B7">
        <w:rPr>
          <w:rFonts w:ascii="Times New Roman" w:hAnsi="Times New Roman"/>
          <w:szCs w:val="24"/>
        </w:rPr>
        <w:t>is</w:t>
      </w:r>
      <w:proofErr w:type="gramEnd"/>
      <w:r w:rsidR="00936EDB" w:rsidRPr="007772B7">
        <w:rPr>
          <w:rFonts w:ascii="Times New Roman" w:hAnsi="Times New Roman"/>
          <w:szCs w:val="24"/>
        </w:rPr>
        <w:t xml:space="preserve"> used in a wide area network connection. </w:t>
      </w:r>
    </w:p>
    <w:p w14:paraId="2C2B66BB" w14:textId="77777777" w:rsidR="0069040F" w:rsidRPr="007772B7" w:rsidRDefault="006F522A" w:rsidP="007772B7">
      <w:pPr>
        <w:spacing w:line="480" w:lineRule="auto"/>
        <w:ind w:firstLine="720"/>
        <w:rPr>
          <w:rFonts w:ascii="Times New Roman" w:hAnsi="Times New Roman"/>
          <w:color w:val="222222"/>
          <w:szCs w:val="24"/>
          <w:shd w:val="clear" w:color="auto" w:fill="FFFFFF"/>
        </w:rPr>
      </w:pPr>
      <w:r w:rsidRPr="007772B7">
        <w:rPr>
          <w:rFonts w:ascii="Times New Roman" w:hAnsi="Times New Roman"/>
          <w:color w:val="222222"/>
          <w:szCs w:val="24"/>
          <w:shd w:val="clear" w:color="auto" w:fill="FFFFFF"/>
        </w:rPr>
        <w:lastRenderedPageBreak/>
        <w:t>They also use the service of carriers such as cell phone companies or cable companies, satellite systems, and network providers. Typically, the customer equipment will use various types of serial connections to connect to the wide area network</w:t>
      </w:r>
      <w:r w:rsidR="00936EDB" w:rsidRPr="007772B7">
        <w:rPr>
          <w:rFonts w:ascii="Times New Roman" w:hAnsi="Times New Roman"/>
          <w:color w:val="222222"/>
          <w:szCs w:val="24"/>
          <w:shd w:val="clear" w:color="auto" w:fill="FFFFFF"/>
        </w:rPr>
        <w:t>.</w:t>
      </w:r>
    </w:p>
    <w:p w14:paraId="585146B6" w14:textId="77777777" w:rsidR="0069040F" w:rsidRPr="007772B7" w:rsidRDefault="00936EDB" w:rsidP="007772B7">
      <w:pPr>
        <w:spacing w:line="480" w:lineRule="auto"/>
        <w:rPr>
          <w:rFonts w:ascii="Times New Roman" w:hAnsi="Times New Roman"/>
          <w:color w:val="222222"/>
          <w:szCs w:val="24"/>
          <w:shd w:val="clear" w:color="auto" w:fill="FFFFFF"/>
        </w:rPr>
      </w:pPr>
      <w:r w:rsidRPr="007772B7">
        <w:rPr>
          <w:rFonts w:ascii="Times New Roman" w:hAnsi="Times New Roman"/>
          <w:color w:val="222222"/>
          <w:szCs w:val="24"/>
          <w:shd w:val="clear" w:color="auto" w:fill="FFFFFF"/>
        </w:rPr>
        <w:t xml:space="preserve"> The T-1 line is used for processing the transmissions on WAN.</w:t>
      </w:r>
      <w:r w:rsidR="0069040F" w:rsidRPr="007772B7">
        <w:rPr>
          <w:rFonts w:ascii="Times New Roman" w:hAnsi="Times New Roman"/>
          <w:color w:val="222222"/>
          <w:szCs w:val="24"/>
          <w:shd w:val="clear" w:color="auto" w:fill="FFFFFF"/>
        </w:rPr>
        <w:t xml:space="preserve"> </w:t>
      </w:r>
    </w:p>
    <w:p w14:paraId="534BD470" w14:textId="1973C15C" w:rsidR="006F522A" w:rsidRPr="007772B7" w:rsidRDefault="0069040F" w:rsidP="007772B7">
      <w:pPr>
        <w:spacing w:line="480" w:lineRule="auto"/>
        <w:rPr>
          <w:rFonts w:ascii="Times New Roman" w:hAnsi="Times New Roman"/>
          <w:color w:val="222222"/>
          <w:szCs w:val="24"/>
          <w:shd w:val="clear" w:color="auto" w:fill="FFFFFF"/>
        </w:rPr>
      </w:pPr>
      <w:r w:rsidRPr="007772B7">
        <w:rPr>
          <w:rFonts w:ascii="Times New Roman" w:hAnsi="Times New Roman"/>
          <w:color w:val="222222"/>
          <w:szCs w:val="24"/>
          <w:shd w:val="clear" w:color="auto" w:fill="FFFFFF"/>
        </w:rPr>
        <w:t xml:space="preserve">DS-3 is a telecommunication circuit which is used in receiving and transmitting speed. </w:t>
      </w:r>
    </w:p>
    <w:p w14:paraId="0226D0B9" w14:textId="4E266E49" w:rsidR="0069040F" w:rsidRPr="007772B7" w:rsidRDefault="0069040F" w:rsidP="007772B7">
      <w:pPr>
        <w:spacing w:line="480" w:lineRule="auto"/>
        <w:rPr>
          <w:rFonts w:ascii="Times New Roman" w:hAnsi="Times New Roman"/>
          <w:color w:val="222222"/>
          <w:szCs w:val="24"/>
          <w:shd w:val="clear" w:color="auto" w:fill="FFFFFF"/>
        </w:rPr>
      </w:pPr>
      <w:r w:rsidRPr="007772B7">
        <w:rPr>
          <w:rFonts w:ascii="Times New Roman" w:hAnsi="Times New Roman"/>
          <w:color w:val="222222"/>
          <w:szCs w:val="24"/>
          <w:shd w:val="clear" w:color="auto" w:fill="FFFFFF"/>
        </w:rPr>
        <w:t>A remote VPN is used to establish a safe connection for internet in order to access resources that could be restricted from the head office.</w:t>
      </w:r>
    </w:p>
    <w:p w14:paraId="3361D5B7" w14:textId="5A24CF13" w:rsidR="0069040F" w:rsidRPr="007772B7" w:rsidRDefault="0069040F" w:rsidP="007772B7">
      <w:pPr>
        <w:spacing w:line="480" w:lineRule="auto"/>
        <w:rPr>
          <w:rFonts w:ascii="Times New Roman" w:hAnsi="Times New Roman"/>
          <w:color w:val="222222"/>
          <w:szCs w:val="24"/>
          <w:shd w:val="clear" w:color="auto" w:fill="FFFFFF"/>
        </w:rPr>
      </w:pPr>
      <w:r w:rsidRPr="007772B7">
        <w:rPr>
          <w:rFonts w:ascii="Times New Roman" w:hAnsi="Times New Roman"/>
          <w:color w:val="222222"/>
          <w:szCs w:val="24"/>
          <w:shd w:val="clear" w:color="auto" w:fill="FFFFFF"/>
        </w:rPr>
        <w:t>ADSL is a broadband communication technology to allow data and communication connection. It is designed to</w:t>
      </w:r>
      <w:r w:rsidRPr="007772B7">
        <w:rPr>
          <w:rFonts w:ascii="Times New Roman" w:hAnsi="Times New Roman"/>
          <w:szCs w:val="24"/>
        </w:rPr>
        <w:t xml:space="preserve"> allow all of their staff to communicate and collaborate quickly, efficiently, without a lot of network delay.</w:t>
      </w:r>
    </w:p>
    <w:p w14:paraId="69E68D3D" w14:textId="77777777" w:rsidR="0069040F" w:rsidRPr="007772B7" w:rsidRDefault="0069040F" w:rsidP="007772B7">
      <w:pPr>
        <w:spacing w:line="480" w:lineRule="auto"/>
        <w:rPr>
          <w:rFonts w:ascii="Times New Roman" w:hAnsi="Times New Roman"/>
          <w:color w:val="222222"/>
          <w:szCs w:val="24"/>
          <w:shd w:val="clear" w:color="auto" w:fill="FFFFFF"/>
        </w:rPr>
      </w:pPr>
    </w:p>
    <w:p w14:paraId="17D3FDED" w14:textId="6470FFAD" w:rsidR="00E67BB2" w:rsidRPr="007772B7" w:rsidRDefault="007D1276" w:rsidP="007772B7">
      <w:pPr>
        <w:spacing w:line="480" w:lineRule="auto"/>
        <w:rPr>
          <w:rFonts w:ascii="Times New Roman" w:hAnsi="Times New Roman"/>
          <w:szCs w:val="24"/>
        </w:rPr>
      </w:pPr>
      <w:r w:rsidRPr="007772B7">
        <w:rPr>
          <w:rFonts w:ascii="Times New Roman" w:hAnsi="Times New Roman"/>
          <w:noProof/>
          <w:szCs w:val="24"/>
        </w:rPr>
        <w:drawing>
          <wp:inline distT="0" distB="0" distL="0" distR="0" wp14:anchorId="0AC52041" wp14:editId="69906B4B">
            <wp:extent cx="4267200" cy="2662555"/>
            <wp:effectExtent l="0" t="0" r="0" b="4445"/>
            <wp:docPr id="20" name="Picture 20" descr="http://cdn.ttgtmedia.com/digitalguide/images/Misc/fig5-managed_WAN_clo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ttgtmedia.com/digitalguide/images/Misc/fig5-managed_WAN_clou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0" cy="2662555"/>
                    </a:xfrm>
                    <a:prstGeom prst="rect">
                      <a:avLst/>
                    </a:prstGeom>
                    <a:noFill/>
                    <a:ln>
                      <a:noFill/>
                    </a:ln>
                  </pic:spPr>
                </pic:pic>
              </a:graphicData>
            </a:graphic>
          </wp:inline>
        </w:drawing>
      </w:r>
    </w:p>
    <w:p w14:paraId="3747BC09" w14:textId="77777777" w:rsidR="007772B7" w:rsidRDefault="007772B7" w:rsidP="007772B7">
      <w:pPr>
        <w:spacing w:line="480" w:lineRule="auto"/>
        <w:rPr>
          <w:rFonts w:ascii="Times New Roman" w:hAnsi="Times New Roman"/>
          <w:szCs w:val="24"/>
        </w:rPr>
      </w:pPr>
    </w:p>
    <w:p w14:paraId="56057BF6" w14:textId="77777777" w:rsidR="007772B7" w:rsidRDefault="007772B7" w:rsidP="007772B7">
      <w:pPr>
        <w:spacing w:line="480" w:lineRule="auto"/>
        <w:rPr>
          <w:rFonts w:ascii="Times New Roman" w:hAnsi="Times New Roman"/>
          <w:szCs w:val="24"/>
        </w:rPr>
      </w:pPr>
    </w:p>
    <w:p w14:paraId="2B716C47" w14:textId="77777777" w:rsidR="007772B7" w:rsidRDefault="007772B7" w:rsidP="007772B7">
      <w:pPr>
        <w:spacing w:line="480" w:lineRule="auto"/>
        <w:rPr>
          <w:rFonts w:ascii="Times New Roman" w:hAnsi="Times New Roman"/>
          <w:szCs w:val="24"/>
        </w:rPr>
      </w:pPr>
    </w:p>
    <w:p w14:paraId="4E8DC3FE" w14:textId="77777777" w:rsidR="007D1276" w:rsidRPr="007772B7" w:rsidRDefault="007D1276" w:rsidP="007772B7">
      <w:pPr>
        <w:spacing w:line="480" w:lineRule="auto"/>
        <w:jc w:val="center"/>
        <w:rPr>
          <w:rFonts w:ascii="Times New Roman" w:hAnsi="Times New Roman"/>
          <w:szCs w:val="24"/>
          <w:u w:val="single"/>
        </w:rPr>
      </w:pPr>
      <w:r w:rsidRPr="007772B7">
        <w:rPr>
          <w:rFonts w:ascii="Times New Roman" w:hAnsi="Times New Roman"/>
          <w:szCs w:val="24"/>
          <w:u w:val="single"/>
        </w:rPr>
        <w:lastRenderedPageBreak/>
        <w:t>VPN Technology</w:t>
      </w:r>
    </w:p>
    <w:p w14:paraId="7D1905F5" w14:textId="77777777" w:rsidR="007772B7" w:rsidRPr="007772B7" w:rsidRDefault="007772B7" w:rsidP="007772B7">
      <w:pPr>
        <w:spacing w:line="480" w:lineRule="auto"/>
        <w:ind w:firstLine="720"/>
        <w:rPr>
          <w:rFonts w:ascii="Times New Roman" w:hAnsi="Times New Roman"/>
          <w:szCs w:val="24"/>
        </w:rPr>
      </w:pPr>
      <w:r w:rsidRPr="007772B7">
        <w:rPr>
          <w:rFonts w:ascii="Times New Roman" w:hAnsi="Times New Roman"/>
          <w:szCs w:val="24"/>
        </w:rPr>
        <w:t>A virtual private network is a network method where two ending points makes up a single private connection. All that is required in a mobile device for a VPN to run is only a SIM card with no need for any software installation.</w:t>
      </w:r>
    </w:p>
    <w:p w14:paraId="2601A693" w14:textId="77777777" w:rsidR="007772B7" w:rsidRPr="007772B7" w:rsidRDefault="007772B7" w:rsidP="007772B7">
      <w:pPr>
        <w:spacing w:line="480" w:lineRule="auto"/>
        <w:ind w:firstLine="720"/>
        <w:rPr>
          <w:rFonts w:ascii="Times New Roman" w:hAnsi="Times New Roman"/>
          <w:szCs w:val="24"/>
        </w:rPr>
      </w:pPr>
      <w:r w:rsidRPr="007772B7">
        <w:rPr>
          <w:rFonts w:ascii="Times New Roman" w:hAnsi="Times New Roman"/>
          <w:szCs w:val="24"/>
        </w:rPr>
        <w:t>The VPN server from the head office is connected to the end points of the remote VPN clients and configuration is done on the remote systems i.e. roaming users and the two regional offices. The VPN server acts as a router at the end-point of each local network to be connected. The tunneling protocol is used to wrap each of the packets transmitted for it to be read in any public network through the process of encapsulation.</w:t>
      </w:r>
    </w:p>
    <w:p w14:paraId="6CD752E0" w14:textId="28600E0D" w:rsidR="00E67BB2" w:rsidRPr="007772B7" w:rsidRDefault="007D1276" w:rsidP="007772B7">
      <w:pPr>
        <w:spacing w:line="480" w:lineRule="auto"/>
        <w:rPr>
          <w:rFonts w:ascii="Times New Roman" w:hAnsi="Times New Roman"/>
          <w:szCs w:val="24"/>
        </w:rPr>
      </w:pPr>
      <w:r w:rsidRPr="007772B7">
        <w:rPr>
          <w:rFonts w:ascii="Times New Roman" w:hAnsi="Times New Roman"/>
          <w:noProof/>
          <w:szCs w:val="24"/>
        </w:rPr>
        <w:drawing>
          <wp:inline distT="0" distB="0" distL="0" distR="0" wp14:anchorId="4ED0FE62" wp14:editId="0FED56D1">
            <wp:extent cx="4742329" cy="3350999"/>
            <wp:effectExtent l="0" t="0" r="0" b="0"/>
            <wp:docPr id="21" name="Picture 21" descr="https://upload.wikimedia.org/wikipedia/commons/thumb/0/00/Virtual_Private_Network_overview.svg/1280px-Virtual_Private_Network_overvie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0/00/Virtual_Private_Network_overview.svg/1280px-Virtual_Private_Network_overview.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278" cy="3360855"/>
                    </a:xfrm>
                    <a:prstGeom prst="rect">
                      <a:avLst/>
                    </a:prstGeom>
                    <a:noFill/>
                    <a:ln>
                      <a:noFill/>
                    </a:ln>
                  </pic:spPr>
                </pic:pic>
              </a:graphicData>
            </a:graphic>
          </wp:inline>
        </w:drawing>
      </w:r>
    </w:p>
    <w:p w14:paraId="2052AE6C" w14:textId="3B278B23" w:rsidR="007772B7" w:rsidRDefault="00D847B1" w:rsidP="007772B7">
      <w:pPr>
        <w:pStyle w:val="spacer"/>
        <w:shd w:val="clear" w:color="auto" w:fill="FFFFFF"/>
        <w:spacing w:before="0" w:beforeAutospacing="0" w:after="150" w:afterAutospacing="0" w:line="480" w:lineRule="auto"/>
        <w:textAlignment w:val="baseline"/>
        <w:rPr>
          <w:color w:val="050F34"/>
        </w:rPr>
      </w:pPr>
      <w:r>
        <w:rPr>
          <w:color w:val="050F34"/>
        </w:rPr>
        <w:t>Conclusion</w:t>
      </w:r>
    </w:p>
    <w:p w14:paraId="1F2851A4" w14:textId="398F8858" w:rsidR="00D847B1" w:rsidRDefault="00D847B1" w:rsidP="007772B7">
      <w:pPr>
        <w:pStyle w:val="spacer"/>
        <w:shd w:val="clear" w:color="auto" w:fill="FFFFFF"/>
        <w:spacing w:before="0" w:beforeAutospacing="0" w:after="150" w:afterAutospacing="0" w:line="480" w:lineRule="auto"/>
        <w:textAlignment w:val="baseline"/>
        <w:rPr>
          <w:color w:val="050F34"/>
        </w:rPr>
      </w:pPr>
      <w:r>
        <w:rPr>
          <w:color w:val="050F34"/>
        </w:rPr>
        <w:t xml:space="preserve">From the three technology solution, a VPN technology solution is the best for their business. It is clear that they will all work from different work stations in different locations. LAN network </w:t>
      </w:r>
      <w:r>
        <w:rPr>
          <w:color w:val="050F34"/>
        </w:rPr>
        <w:lastRenderedPageBreak/>
        <w:t>may be cheap to install but limited in proximity. WAN could be convenient since it is more developed and offers more connection that on a LAN network but it operates with the same proximity as LAN. VPN technology may be costly compares to the other three technologies, but it does suite them in terms of proximity and sharing of data and communication network. Therefore, VPN network offers more benefits that cost.</w:t>
      </w:r>
    </w:p>
    <w:p w14:paraId="1EFA2407" w14:textId="77777777" w:rsidR="007772B7" w:rsidRDefault="007772B7" w:rsidP="007772B7">
      <w:pPr>
        <w:pStyle w:val="spacer"/>
        <w:shd w:val="clear" w:color="auto" w:fill="FFFFFF"/>
        <w:spacing w:before="0" w:beforeAutospacing="0" w:after="150" w:afterAutospacing="0" w:line="480" w:lineRule="auto"/>
        <w:textAlignment w:val="baseline"/>
      </w:pPr>
    </w:p>
    <w:p w14:paraId="526E5EED" w14:textId="77777777" w:rsidR="00D847B1" w:rsidRDefault="00D847B1" w:rsidP="007772B7">
      <w:pPr>
        <w:pStyle w:val="spacer"/>
        <w:shd w:val="clear" w:color="auto" w:fill="FFFFFF"/>
        <w:spacing w:before="0" w:beforeAutospacing="0" w:after="150" w:afterAutospacing="0" w:line="480" w:lineRule="auto"/>
        <w:textAlignment w:val="baseline"/>
      </w:pPr>
    </w:p>
    <w:p w14:paraId="6F3C8475" w14:textId="77777777" w:rsidR="00D847B1" w:rsidRDefault="00D847B1" w:rsidP="007772B7">
      <w:pPr>
        <w:pStyle w:val="spacer"/>
        <w:shd w:val="clear" w:color="auto" w:fill="FFFFFF"/>
        <w:spacing w:before="0" w:beforeAutospacing="0" w:after="150" w:afterAutospacing="0" w:line="480" w:lineRule="auto"/>
        <w:textAlignment w:val="baseline"/>
      </w:pPr>
    </w:p>
    <w:p w14:paraId="7FB27EF3" w14:textId="77777777" w:rsidR="00D847B1" w:rsidRDefault="00D847B1" w:rsidP="007772B7">
      <w:pPr>
        <w:pStyle w:val="spacer"/>
        <w:shd w:val="clear" w:color="auto" w:fill="FFFFFF"/>
        <w:spacing w:before="0" w:beforeAutospacing="0" w:after="150" w:afterAutospacing="0" w:line="480" w:lineRule="auto"/>
        <w:textAlignment w:val="baseline"/>
      </w:pPr>
    </w:p>
    <w:p w14:paraId="7DBD399E" w14:textId="77777777" w:rsidR="00D847B1" w:rsidRDefault="00D847B1" w:rsidP="007772B7">
      <w:pPr>
        <w:pStyle w:val="spacer"/>
        <w:shd w:val="clear" w:color="auto" w:fill="FFFFFF"/>
        <w:spacing w:before="0" w:beforeAutospacing="0" w:after="150" w:afterAutospacing="0" w:line="480" w:lineRule="auto"/>
        <w:textAlignment w:val="baseline"/>
      </w:pPr>
    </w:p>
    <w:p w14:paraId="5F5860A7" w14:textId="77777777" w:rsidR="00D847B1" w:rsidRDefault="00D847B1" w:rsidP="007772B7">
      <w:pPr>
        <w:pStyle w:val="spacer"/>
        <w:shd w:val="clear" w:color="auto" w:fill="FFFFFF"/>
        <w:spacing w:before="0" w:beforeAutospacing="0" w:after="150" w:afterAutospacing="0" w:line="480" w:lineRule="auto"/>
        <w:textAlignment w:val="baseline"/>
      </w:pPr>
    </w:p>
    <w:p w14:paraId="5C80C30E" w14:textId="77777777" w:rsidR="00D847B1" w:rsidRDefault="00D847B1" w:rsidP="007772B7">
      <w:pPr>
        <w:pStyle w:val="spacer"/>
        <w:shd w:val="clear" w:color="auto" w:fill="FFFFFF"/>
        <w:spacing w:before="0" w:beforeAutospacing="0" w:after="150" w:afterAutospacing="0" w:line="480" w:lineRule="auto"/>
        <w:textAlignment w:val="baseline"/>
      </w:pPr>
    </w:p>
    <w:p w14:paraId="52C7C880" w14:textId="77777777" w:rsidR="00D847B1" w:rsidRDefault="00D847B1" w:rsidP="007772B7">
      <w:pPr>
        <w:pStyle w:val="spacer"/>
        <w:shd w:val="clear" w:color="auto" w:fill="FFFFFF"/>
        <w:spacing w:before="0" w:beforeAutospacing="0" w:after="150" w:afterAutospacing="0" w:line="480" w:lineRule="auto"/>
        <w:textAlignment w:val="baseline"/>
      </w:pPr>
    </w:p>
    <w:p w14:paraId="5563BD3A" w14:textId="77777777" w:rsidR="00D847B1" w:rsidRDefault="00D847B1" w:rsidP="007772B7">
      <w:pPr>
        <w:pStyle w:val="spacer"/>
        <w:shd w:val="clear" w:color="auto" w:fill="FFFFFF"/>
        <w:spacing w:before="0" w:beforeAutospacing="0" w:after="150" w:afterAutospacing="0" w:line="480" w:lineRule="auto"/>
        <w:textAlignment w:val="baseline"/>
      </w:pPr>
    </w:p>
    <w:p w14:paraId="6E5F3508" w14:textId="77777777" w:rsidR="00D847B1" w:rsidRDefault="00D847B1" w:rsidP="007772B7">
      <w:pPr>
        <w:pStyle w:val="spacer"/>
        <w:shd w:val="clear" w:color="auto" w:fill="FFFFFF"/>
        <w:spacing w:before="0" w:beforeAutospacing="0" w:after="150" w:afterAutospacing="0" w:line="480" w:lineRule="auto"/>
        <w:textAlignment w:val="baseline"/>
      </w:pPr>
    </w:p>
    <w:p w14:paraId="55826160" w14:textId="77777777" w:rsidR="00D847B1" w:rsidRDefault="00D847B1" w:rsidP="007772B7">
      <w:pPr>
        <w:pStyle w:val="spacer"/>
        <w:shd w:val="clear" w:color="auto" w:fill="FFFFFF"/>
        <w:spacing w:before="0" w:beforeAutospacing="0" w:after="150" w:afterAutospacing="0" w:line="480" w:lineRule="auto"/>
        <w:textAlignment w:val="baseline"/>
      </w:pPr>
    </w:p>
    <w:p w14:paraId="05DE8841" w14:textId="77777777" w:rsidR="00D847B1" w:rsidRDefault="00D847B1" w:rsidP="007772B7">
      <w:pPr>
        <w:pStyle w:val="spacer"/>
        <w:shd w:val="clear" w:color="auto" w:fill="FFFFFF"/>
        <w:spacing w:before="0" w:beforeAutospacing="0" w:after="150" w:afterAutospacing="0" w:line="480" w:lineRule="auto"/>
        <w:textAlignment w:val="baseline"/>
      </w:pPr>
    </w:p>
    <w:p w14:paraId="451DDA10" w14:textId="77777777" w:rsidR="00D847B1" w:rsidRDefault="00D847B1" w:rsidP="007772B7">
      <w:pPr>
        <w:pStyle w:val="spacer"/>
        <w:shd w:val="clear" w:color="auto" w:fill="FFFFFF"/>
        <w:spacing w:before="0" w:beforeAutospacing="0" w:after="150" w:afterAutospacing="0" w:line="480" w:lineRule="auto"/>
        <w:textAlignment w:val="baseline"/>
      </w:pPr>
    </w:p>
    <w:p w14:paraId="25437759" w14:textId="77777777" w:rsidR="00D847B1" w:rsidRDefault="00D847B1" w:rsidP="007772B7">
      <w:pPr>
        <w:pStyle w:val="spacer"/>
        <w:shd w:val="clear" w:color="auto" w:fill="FFFFFF"/>
        <w:spacing w:before="0" w:beforeAutospacing="0" w:after="150" w:afterAutospacing="0" w:line="480" w:lineRule="auto"/>
        <w:textAlignment w:val="baseline"/>
        <w:rPr>
          <w:color w:val="050F34"/>
        </w:rPr>
      </w:pPr>
    </w:p>
    <w:p w14:paraId="55C2C743" w14:textId="3DBDDB7B" w:rsidR="007772B7" w:rsidRPr="007772B7" w:rsidRDefault="007772B7" w:rsidP="007772B7">
      <w:pPr>
        <w:pStyle w:val="NormalWeb"/>
        <w:shd w:val="clear" w:color="auto" w:fill="FFFFFF"/>
        <w:spacing w:line="480" w:lineRule="auto"/>
        <w:jc w:val="center"/>
      </w:pPr>
      <w:r w:rsidRPr="007772B7">
        <w:lastRenderedPageBreak/>
        <w:t>References</w:t>
      </w:r>
    </w:p>
    <w:p w14:paraId="79E235C7" w14:textId="77777777" w:rsidR="007772B7" w:rsidRPr="007772B7" w:rsidRDefault="007772B7" w:rsidP="007772B7">
      <w:pPr>
        <w:pStyle w:val="NormalWeb"/>
        <w:shd w:val="clear" w:color="auto" w:fill="FFFFFF"/>
        <w:spacing w:before="0" w:beforeAutospacing="0" w:after="0" w:afterAutospacing="0" w:line="480" w:lineRule="auto"/>
        <w:ind w:left="720" w:hanging="720"/>
        <w:jc w:val="both"/>
        <w:rPr>
          <w:color w:val="242424"/>
        </w:rPr>
      </w:pPr>
      <w:proofErr w:type="spellStart"/>
      <w:proofErr w:type="gramStart"/>
      <w:r w:rsidRPr="007772B7">
        <w:t>Cavalieri</w:t>
      </w:r>
      <w:proofErr w:type="spellEnd"/>
      <w:r w:rsidRPr="007772B7">
        <w:t xml:space="preserve">, S., &amp; </w:t>
      </w:r>
      <w:proofErr w:type="spellStart"/>
      <w:r w:rsidRPr="007772B7">
        <w:t>Panno</w:t>
      </w:r>
      <w:proofErr w:type="spellEnd"/>
      <w:r w:rsidRPr="007772B7">
        <w:t>, D. (1998).</w:t>
      </w:r>
      <w:proofErr w:type="gramEnd"/>
      <w:r w:rsidRPr="007772B7">
        <w:t xml:space="preserve"> </w:t>
      </w:r>
      <w:proofErr w:type="gramStart"/>
      <w:r w:rsidRPr="007772B7">
        <w:t xml:space="preserve">A novel solution to interconnect </w:t>
      </w:r>
      <w:proofErr w:type="spellStart"/>
      <w:r w:rsidRPr="007772B7">
        <w:t>FieldBus</w:t>
      </w:r>
      <w:proofErr w:type="spellEnd"/>
      <w:r w:rsidRPr="007772B7">
        <w:t xml:space="preserve"> systems using IEEE wireless LAN technology.</w:t>
      </w:r>
      <w:proofErr w:type="gramEnd"/>
      <w:r w:rsidRPr="007772B7">
        <w:t xml:space="preserve"> Computer Standards &amp; Interfaces, 20(1), 9-23.</w:t>
      </w:r>
    </w:p>
    <w:p w14:paraId="763619A3" w14:textId="77777777" w:rsidR="007772B7" w:rsidRPr="007772B7" w:rsidRDefault="007772B7" w:rsidP="007772B7">
      <w:pPr>
        <w:pStyle w:val="NormalWeb"/>
        <w:shd w:val="clear" w:color="auto" w:fill="FFFFFF"/>
        <w:spacing w:line="480" w:lineRule="auto"/>
        <w:ind w:left="720" w:hanging="720"/>
        <w:jc w:val="both"/>
      </w:pPr>
      <w:proofErr w:type="gramStart"/>
      <w:r w:rsidRPr="007772B7">
        <w:t xml:space="preserve">Crow, B. P., </w:t>
      </w:r>
      <w:proofErr w:type="spellStart"/>
      <w:r w:rsidRPr="007772B7">
        <w:t>Widjaja</w:t>
      </w:r>
      <w:proofErr w:type="spellEnd"/>
      <w:r w:rsidRPr="007772B7">
        <w:t>, I., Kim, J. G., &amp; Sakai, P. T. (1997).</w:t>
      </w:r>
      <w:proofErr w:type="gramEnd"/>
      <w:r w:rsidRPr="007772B7">
        <w:t xml:space="preserve"> </w:t>
      </w:r>
      <w:proofErr w:type="gramStart"/>
      <w:r w:rsidRPr="007772B7">
        <w:t>IEEE 802.11 wireless local area networks.</w:t>
      </w:r>
      <w:proofErr w:type="gramEnd"/>
      <w:r w:rsidRPr="007772B7">
        <w:t xml:space="preserve"> </w:t>
      </w:r>
      <w:proofErr w:type="gramStart"/>
      <w:r w:rsidRPr="007772B7">
        <w:t>IEEE Communications magazine, 35(9), 116-126.</w:t>
      </w:r>
      <w:proofErr w:type="gramEnd"/>
    </w:p>
    <w:p w14:paraId="14827648" w14:textId="77777777" w:rsidR="007772B7" w:rsidRPr="007772B7" w:rsidRDefault="007772B7" w:rsidP="007772B7">
      <w:pPr>
        <w:pStyle w:val="NormalWeb"/>
        <w:shd w:val="clear" w:color="auto" w:fill="FFFFFF"/>
        <w:spacing w:line="480" w:lineRule="auto"/>
        <w:ind w:left="720" w:hanging="720"/>
        <w:jc w:val="both"/>
      </w:pPr>
      <w:r w:rsidRPr="007772B7">
        <w:t xml:space="preserve">Xiang, Z., Song, S., Chen, J., Wang, H., Huang, J., &amp; </w:t>
      </w:r>
      <w:proofErr w:type="spellStart"/>
      <w:proofErr w:type="gramStart"/>
      <w:r w:rsidRPr="007772B7">
        <w:t>Gao</w:t>
      </w:r>
      <w:proofErr w:type="spellEnd"/>
      <w:proofErr w:type="gramEnd"/>
      <w:r w:rsidRPr="007772B7">
        <w:t xml:space="preserve">, X. (2004). </w:t>
      </w:r>
      <w:proofErr w:type="gramStart"/>
      <w:r w:rsidRPr="007772B7">
        <w:t>A wireless LAN-based indoor positioning technology.</w:t>
      </w:r>
      <w:proofErr w:type="gramEnd"/>
      <w:r w:rsidRPr="007772B7">
        <w:t xml:space="preserve"> </w:t>
      </w:r>
      <w:proofErr w:type="gramStart"/>
      <w:r w:rsidRPr="007772B7">
        <w:t>IBM Journal of research and development, 48(5.6), 617-626.</w:t>
      </w:r>
      <w:proofErr w:type="gramEnd"/>
    </w:p>
    <w:p w14:paraId="7D44DC42" w14:textId="77777777" w:rsidR="007772B7" w:rsidRPr="007772B7" w:rsidRDefault="007772B7" w:rsidP="007772B7">
      <w:pPr>
        <w:pStyle w:val="spacer"/>
        <w:shd w:val="clear" w:color="auto" w:fill="FFFFFF"/>
        <w:spacing w:before="0" w:beforeAutospacing="0" w:after="150" w:afterAutospacing="0" w:line="480" w:lineRule="auto"/>
        <w:textAlignment w:val="baseline"/>
        <w:rPr>
          <w:color w:val="050F34"/>
        </w:rPr>
      </w:pPr>
    </w:p>
    <w:p w14:paraId="7E43AB23" w14:textId="77777777" w:rsidR="00A659AB" w:rsidRPr="007772B7" w:rsidRDefault="00A659AB" w:rsidP="007772B7">
      <w:pPr>
        <w:spacing w:line="480" w:lineRule="auto"/>
        <w:rPr>
          <w:rFonts w:ascii="Times New Roman" w:hAnsi="Times New Roman"/>
          <w:szCs w:val="24"/>
        </w:rPr>
      </w:pPr>
    </w:p>
    <w:sectPr w:rsidR="00A659AB" w:rsidRPr="007772B7" w:rsidSect="001A35B0">
      <w:headerReference w:type="default" r:id="rId13"/>
      <w:footerReference w:type="default" r:id="rId14"/>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DA08B2" w14:textId="77777777" w:rsidR="00B23CFC" w:rsidRDefault="00B23CFC">
      <w:r>
        <w:separator/>
      </w:r>
    </w:p>
  </w:endnote>
  <w:endnote w:type="continuationSeparator" w:id="0">
    <w:p w14:paraId="57F3E27C" w14:textId="77777777" w:rsidR="00B23CFC" w:rsidRDefault="00B23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3888C" w14:textId="77777777" w:rsidR="006F708A" w:rsidRPr="007772B7" w:rsidRDefault="006F708A" w:rsidP="00AD0077">
    <w:pPr>
      <w:pStyle w:val="Footer"/>
      <w:jc w:val="center"/>
      <w:rPr>
        <w:rFonts w:ascii="Times New Roman" w:hAnsi="Times New Roman"/>
        <w:b/>
        <w:szCs w:val="24"/>
      </w:rPr>
    </w:pPr>
    <w:r w:rsidRPr="007772B7">
      <w:rPr>
        <w:rFonts w:ascii="Times New Roman" w:hAnsi="Times New Roman"/>
        <w:b/>
        <w:szCs w:val="24"/>
      </w:rPr>
      <w:t xml:space="preserve">Page </w:t>
    </w:r>
    <w:r w:rsidR="003A51A0" w:rsidRPr="007772B7">
      <w:rPr>
        <w:rFonts w:ascii="Times New Roman" w:hAnsi="Times New Roman"/>
        <w:b/>
        <w:szCs w:val="24"/>
      </w:rPr>
      <w:fldChar w:fldCharType="begin"/>
    </w:r>
    <w:r w:rsidRPr="007772B7">
      <w:rPr>
        <w:rFonts w:ascii="Times New Roman" w:hAnsi="Times New Roman"/>
        <w:b/>
        <w:szCs w:val="24"/>
      </w:rPr>
      <w:instrText xml:space="preserve"> PAGE </w:instrText>
    </w:r>
    <w:r w:rsidR="003A51A0" w:rsidRPr="007772B7">
      <w:rPr>
        <w:rFonts w:ascii="Times New Roman" w:hAnsi="Times New Roman"/>
        <w:b/>
        <w:szCs w:val="24"/>
      </w:rPr>
      <w:fldChar w:fldCharType="separate"/>
    </w:r>
    <w:r w:rsidR="00D847B1">
      <w:rPr>
        <w:rFonts w:ascii="Times New Roman" w:hAnsi="Times New Roman"/>
        <w:b/>
        <w:noProof/>
        <w:szCs w:val="24"/>
      </w:rPr>
      <w:t>3</w:t>
    </w:r>
    <w:r w:rsidR="003A51A0" w:rsidRPr="007772B7">
      <w:rPr>
        <w:rFonts w:ascii="Times New Roman" w:hAnsi="Times New Roman"/>
        <w:b/>
        <w:szCs w:val="24"/>
      </w:rPr>
      <w:fldChar w:fldCharType="end"/>
    </w:r>
    <w:r w:rsidRPr="007772B7">
      <w:rPr>
        <w:rFonts w:ascii="Times New Roman" w:hAnsi="Times New Roman"/>
        <w:b/>
        <w:szCs w:val="24"/>
      </w:rPr>
      <w:t xml:space="preserve"> of </w:t>
    </w:r>
    <w:r w:rsidR="003A51A0" w:rsidRPr="007772B7">
      <w:rPr>
        <w:rFonts w:ascii="Times New Roman" w:hAnsi="Times New Roman"/>
        <w:b/>
        <w:szCs w:val="24"/>
      </w:rPr>
      <w:fldChar w:fldCharType="begin"/>
    </w:r>
    <w:r w:rsidRPr="007772B7">
      <w:rPr>
        <w:rFonts w:ascii="Times New Roman" w:hAnsi="Times New Roman"/>
        <w:b/>
        <w:szCs w:val="24"/>
      </w:rPr>
      <w:instrText xml:space="preserve"> NUMPAGES </w:instrText>
    </w:r>
    <w:r w:rsidR="003A51A0" w:rsidRPr="007772B7">
      <w:rPr>
        <w:rFonts w:ascii="Times New Roman" w:hAnsi="Times New Roman"/>
        <w:b/>
        <w:szCs w:val="24"/>
      </w:rPr>
      <w:fldChar w:fldCharType="separate"/>
    </w:r>
    <w:r w:rsidR="00D847B1">
      <w:rPr>
        <w:rFonts w:ascii="Times New Roman" w:hAnsi="Times New Roman"/>
        <w:b/>
        <w:noProof/>
        <w:szCs w:val="24"/>
      </w:rPr>
      <w:t>8</w:t>
    </w:r>
    <w:r w:rsidR="003A51A0" w:rsidRPr="007772B7">
      <w:rPr>
        <w:rFonts w:ascii="Times New Roman" w:hAnsi="Times New Roman"/>
        <w:b/>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5AF59" w14:textId="77777777" w:rsidR="00B23CFC" w:rsidRDefault="00B23CFC">
      <w:r>
        <w:separator/>
      </w:r>
    </w:p>
  </w:footnote>
  <w:footnote w:type="continuationSeparator" w:id="0">
    <w:p w14:paraId="4E745999" w14:textId="77777777" w:rsidR="00B23CFC" w:rsidRDefault="00B23C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B23D1" w14:textId="5E0EEB80" w:rsidR="006F708A" w:rsidRDefault="006315FC" w:rsidP="00CE42C0">
    <w:pPr>
      <w:jc w:val="right"/>
      <w:rPr>
        <w:b/>
      </w:rPr>
    </w:pPr>
    <w:r>
      <w:rPr>
        <w:noProof/>
      </w:rPr>
      <w:drawing>
        <wp:anchor distT="0" distB="0" distL="114300" distR="114300" simplePos="0" relativeHeight="251661312" behindDoc="1" locked="0" layoutInCell="1" allowOverlap="1" wp14:anchorId="1100FE22" wp14:editId="6E2208D5">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2E3C46">
      <w:rPr>
        <w:b/>
      </w:rPr>
      <w:t xml:space="preserve">Project </w:t>
    </w:r>
    <w:r w:rsidR="00E902DB">
      <w:rPr>
        <w:b/>
      </w:rPr>
      <w:t>3</w:t>
    </w:r>
    <w:r w:rsidR="002E3C46">
      <w:rPr>
        <w:b/>
      </w:rPr>
      <w:t xml:space="preserve">: </w:t>
    </w:r>
    <w:r w:rsidR="00886FA0">
      <w:rPr>
        <w:b/>
      </w:rPr>
      <w:t>Case Study</w:t>
    </w:r>
    <w:r w:rsidR="00DC7F60">
      <w:rPr>
        <w:b/>
      </w:rPr>
      <w:t xml:space="preserve"> Instructions</w:t>
    </w:r>
  </w:p>
  <w:p w14:paraId="5C99CD69"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9686C88"/>
    <w:multiLevelType w:val="multilevel"/>
    <w:tmpl w:val="F6E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28347D80"/>
    <w:multiLevelType w:val="hybridMultilevel"/>
    <w:tmpl w:val="3DFE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3C49AF"/>
    <w:multiLevelType w:val="multilevel"/>
    <w:tmpl w:val="F256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C7383F"/>
    <w:multiLevelType w:val="multilevel"/>
    <w:tmpl w:val="1EC24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113DA4"/>
    <w:multiLevelType w:val="multilevel"/>
    <w:tmpl w:val="F2EE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3A643A"/>
    <w:multiLevelType w:val="multilevel"/>
    <w:tmpl w:val="ADCA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2841E96"/>
    <w:multiLevelType w:val="multilevel"/>
    <w:tmpl w:val="1580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B457ACC"/>
    <w:multiLevelType w:val="multilevel"/>
    <w:tmpl w:val="8A20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E4466D9"/>
    <w:multiLevelType w:val="multilevel"/>
    <w:tmpl w:val="DF0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A6A7781"/>
    <w:multiLevelType w:val="hybridMultilevel"/>
    <w:tmpl w:val="811ECABE"/>
    <w:lvl w:ilvl="0" w:tplc="7CF2B9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0827CE"/>
    <w:multiLevelType w:val="multilevel"/>
    <w:tmpl w:val="7070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30"/>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5"/>
  </w:num>
  <w:num w:numId="20">
    <w:abstractNumId w:val="12"/>
  </w:num>
  <w:num w:numId="21">
    <w:abstractNumId w:val="26"/>
  </w:num>
  <w:num w:numId="22">
    <w:abstractNumId w:val="10"/>
  </w:num>
  <w:num w:numId="23">
    <w:abstractNumId w:val="32"/>
  </w:num>
  <w:num w:numId="24">
    <w:abstractNumId w:val="16"/>
  </w:num>
  <w:num w:numId="25">
    <w:abstractNumId w:val="20"/>
  </w:num>
  <w:num w:numId="26">
    <w:abstractNumId w:val="18"/>
  </w:num>
  <w:num w:numId="27">
    <w:abstractNumId w:val="19"/>
  </w:num>
  <w:num w:numId="28">
    <w:abstractNumId w:val="31"/>
  </w:num>
  <w:num w:numId="29">
    <w:abstractNumId w:val="14"/>
  </w:num>
  <w:num w:numId="30">
    <w:abstractNumId w:val="28"/>
  </w:num>
  <w:num w:numId="31">
    <w:abstractNumId w:val="34"/>
  </w:num>
  <w:num w:numId="32">
    <w:abstractNumId w:val="22"/>
  </w:num>
  <w:num w:numId="33">
    <w:abstractNumId w:val="29"/>
  </w:num>
  <w:num w:numId="34">
    <w:abstractNumId w:val="23"/>
  </w:num>
  <w:num w:numId="35">
    <w:abstractNumId w:val="2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74"/>
    <w:rsid w:val="0000604B"/>
    <w:rsid w:val="0001697F"/>
    <w:rsid w:val="0002142D"/>
    <w:rsid w:val="00036573"/>
    <w:rsid w:val="00041828"/>
    <w:rsid w:val="000525A8"/>
    <w:rsid w:val="0006282C"/>
    <w:rsid w:val="000808A4"/>
    <w:rsid w:val="00083E96"/>
    <w:rsid w:val="00097961"/>
    <w:rsid w:val="000A3C1F"/>
    <w:rsid w:val="000E47D9"/>
    <w:rsid w:val="000E4AA1"/>
    <w:rsid w:val="000F145B"/>
    <w:rsid w:val="00116710"/>
    <w:rsid w:val="001223CB"/>
    <w:rsid w:val="00125652"/>
    <w:rsid w:val="00130682"/>
    <w:rsid w:val="0013413E"/>
    <w:rsid w:val="001553DF"/>
    <w:rsid w:val="00163ABB"/>
    <w:rsid w:val="001667B4"/>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15F25"/>
    <w:rsid w:val="00226081"/>
    <w:rsid w:val="00226380"/>
    <w:rsid w:val="00226E12"/>
    <w:rsid w:val="0024093E"/>
    <w:rsid w:val="00257CF4"/>
    <w:rsid w:val="002636C4"/>
    <w:rsid w:val="002668BC"/>
    <w:rsid w:val="00277451"/>
    <w:rsid w:val="002843C2"/>
    <w:rsid w:val="002A4B80"/>
    <w:rsid w:val="002B408B"/>
    <w:rsid w:val="002B6BAF"/>
    <w:rsid w:val="002C11F9"/>
    <w:rsid w:val="002C1DA7"/>
    <w:rsid w:val="002D0D8E"/>
    <w:rsid w:val="002D41C9"/>
    <w:rsid w:val="002E3C46"/>
    <w:rsid w:val="002F227B"/>
    <w:rsid w:val="002F22A1"/>
    <w:rsid w:val="002F7E08"/>
    <w:rsid w:val="00300048"/>
    <w:rsid w:val="00304EF4"/>
    <w:rsid w:val="00310EFE"/>
    <w:rsid w:val="003118A6"/>
    <w:rsid w:val="00315EE2"/>
    <w:rsid w:val="003323B5"/>
    <w:rsid w:val="00332537"/>
    <w:rsid w:val="00333BD2"/>
    <w:rsid w:val="00344613"/>
    <w:rsid w:val="003676B5"/>
    <w:rsid w:val="00372ED5"/>
    <w:rsid w:val="003812D3"/>
    <w:rsid w:val="00395774"/>
    <w:rsid w:val="003965DE"/>
    <w:rsid w:val="003A51A0"/>
    <w:rsid w:val="003A62B0"/>
    <w:rsid w:val="003B0E99"/>
    <w:rsid w:val="003C59E6"/>
    <w:rsid w:val="003D1CE1"/>
    <w:rsid w:val="003D211B"/>
    <w:rsid w:val="003D6542"/>
    <w:rsid w:val="003E03B1"/>
    <w:rsid w:val="003F55EB"/>
    <w:rsid w:val="00400142"/>
    <w:rsid w:val="0040536D"/>
    <w:rsid w:val="00416429"/>
    <w:rsid w:val="00417B16"/>
    <w:rsid w:val="004216C1"/>
    <w:rsid w:val="00422E18"/>
    <w:rsid w:val="00424D6E"/>
    <w:rsid w:val="00425EEC"/>
    <w:rsid w:val="00426A2B"/>
    <w:rsid w:val="0043588B"/>
    <w:rsid w:val="00435DEC"/>
    <w:rsid w:val="00442570"/>
    <w:rsid w:val="004448ED"/>
    <w:rsid w:val="004509E1"/>
    <w:rsid w:val="004736F8"/>
    <w:rsid w:val="0048311C"/>
    <w:rsid w:val="0048371E"/>
    <w:rsid w:val="004865F3"/>
    <w:rsid w:val="00490D85"/>
    <w:rsid w:val="00495D4C"/>
    <w:rsid w:val="00497595"/>
    <w:rsid w:val="004A14CE"/>
    <w:rsid w:val="004A1AE8"/>
    <w:rsid w:val="004B6DFA"/>
    <w:rsid w:val="004C3247"/>
    <w:rsid w:val="004D15C5"/>
    <w:rsid w:val="004D7B46"/>
    <w:rsid w:val="004F5C27"/>
    <w:rsid w:val="005030C5"/>
    <w:rsid w:val="00504918"/>
    <w:rsid w:val="00506D1F"/>
    <w:rsid w:val="0052497D"/>
    <w:rsid w:val="00533F61"/>
    <w:rsid w:val="00547BC2"/>
    <w:rsid w:val="00550894"/>
    <w:rsid w:val="00550CAD"/>
    <w:rsid w:val="00561B35"/>
    <w:rsid w:val="00563ED2"/>
    <w:rsid w:val="005707DB"/>
    <w:rsid w:val="00573502"/>
    <w:rsid w:val="00582FB1"/>
    <w:rsid w:val="00593C62"/>
    <w:rsid w:val="00596DBB"/>
    <w:rsid w:val="005C3D5C"/>
    <w:rsid w:val="005C5639"/>
    <w:rsid w:val="005D0BD8"/>
    <w:rsid w:val="005D13C4"/>
    <w:rsid w:val="005D2823"/>
    <w:rsid w:val="005E2BA1"/>
    <w:rsid w:val="005E7017"/>
    <w:rsid w:val="005E79C1"/>
    <w:rsid w:val="005F19D4"/>
    <w:rsid w:val="005F208F"/>
    <w:rsid w:val="005F6D33"/>
    <w:rsid w:val="0061134E"/>
    <w:rsid w:val="00614C79"/>
    <w:rsid w:val="006243D2"/>
    <w:rsid w:val="00624AD3"/>
    <w:rsid w:val="00626F90"/>
    <w:rsid w:val="0062780E"/>
    <w:rsid w:val="006315FC"/>
    <w:rsid w:val="006409F2"/>
    <w:rsid w:val="00660CB1"/>
    <w:rsid w:val="00663A2E"/>
    <w:rsid w:val="0069040F"/>
    <w:rsid w:val="006934E0"/>
    <w:rsid w:val="006A501B"/>
    <w:rsid w:val="006B6CED"/>
    <w:rsid w:val="006C0428"/>
    <w:rsid w:val="006C15B5"/>
    <w:rsid w:val="006C22F2"/>
    <w:rsid w:val="006E3E82"/>
    <w:rsid w:val="006F522A"/>
    <w:rsid w:val="006F564A"/>
    <w:rsid w:val="006F708A"/>
    <w:rsid w:val="0070641B"/>
    <w:rsid w:val="00707DCB"/>
    <w:rsid w:val="0071049E"/>
    <w:rsid w:val="0071392A"/>
    <w:rsid w:val="007170A8"/>
    <w:rsid w:val="00721755"/>
    <w:rsid w:val="00726F59"/>
    <w:rsid w:val="0073044C"/>
    <w:rsid w:val="00736BB2"/>
    <w:rsid w:val="00741977"/>
    <w:rsid w:val="00743592"/>
    <w:rsid w:val="0075225C"/>
    <w:rsid w:val="00752868"/>
    <w:rsid w:val="00754585"/>
    <w:rsid w:val="00757FB0"/>
    <w:rsid w:val="00765471"/>
    <w:rsid w:val="007717ED"/>
    <w:rsid w:val="0077405A"/>
    <w:rsid w:val="007772B7"/>
    <w:rsid w:val="007802CC"/>
    <w:rsid w:val="00780577"/>
    <w:rsid w:val="007806C5"/>
    <w:rsid w:val="00783427"/>
    <w:rsid w:val="00797E7C"/>
    <w:rsid w:val="007A0EC6"/>
    <w:rsid w:val="007C289C"/>
    <w:rsid w:val="007C4428"/>
    <w:rsid w:val="007D1276"/>
    <w:rsid w:val="007D3CC4"/>
    <w:rsid w:val="007D77EF"/>
    <w:rsid w:val="007F625C"/>
    <w:rsid w:val="007F699A"/>
    <w:rsid w:val="007F6D08"/>
    <w:rsid w:val="007F7D63"/>
    <w:rsid w:val="0080054E"/>
    <w:rsid w:val="0080073D"/>
    <w:rsid w:val="00803D4F"/>
    <w:rsid w:val="00813E78"/>
    <w:rsid w:val="0081721D"/>
    <w:rsid w:val="00824302"/>
    <w:rsid w:val="008243A5"/>
    <w:rsid w:val="0082668F"/>
    <w:rsid w:val="0083171D"/>
    <w:rsid w:val="00832305"/>
    <w:rsid w:val="00833637"/>
    <w:rsid w:val="00852E49"/>
    <w:rsid w:val="00860293"/>
    <w:rsid w:val="00860387"/>
    <w:rsid w:val="0086326F"/>
    <w:rsid w:val="008772D3"/>
    <w:rsid w:val="00880882"/>
    <w:rsid w:val="00886FA0"/>
    <w:rsid w:val="00893E09"/>
    <w:rsid w:val="008A36D9"/>
    <w:rsid w:val="008B3BEC"/>
    <w:rsid w:val="008C37D6"/>
    <w:rsid w:val="008E2CB8"/>
    <w:rsid w:val="008E348D"/>
    <w:rsid w:val="008E70EE"/>
    <w:rsid w:val="008F1120"/>
    <w:rsid w:val="00907CB7"/>
    <w:rsid w:val="00910F55"/>
    <w:rsid w:val="0091283D"/>
    <w:rsid w:val="00915772"/>
    <w:rsid w:val="009203F3"/>
    <w:rsid w:val="00926D4A"/>
    <w:rsid w:val="00936EDB"/>
    <w:rsid w:val="009427A9"/>
    <w:rsid w:val="00945D9D"/>
    <w:rsid w:val="0096077D"/>
    <w:rsid w:val="00961FB5"/>
    <w:rsid w:val="009778FC"/>
    <w:rsid w:val="009838C5"/>
    <w:rsid w:val="00991AE3"/>
    <w:rsid w:val="00993733"/>
    <w:rsid w:val="009973F5"/>
    <w:rsid w:val="009A214E"/>
    <w:rsid w:val="009A3248"/>
    <w:rsid w:val="009B4BDF"/>
    <w:rsid w:val="009B5913"/>
    <w:rsid w:val="009C507B"/>
    <w:rsid w:val="009C70B7"/>
    <w:rsid w:val="009D502E"/>
    <w:rsid w:val="009E0C88"/>
    <w:rsid w:val="009F4D05"/>
    <w:rsid w:val="00A01547"/>
    <w:rsid w:val="00A06458"/>
    <w:rsid w:val="00A14389"/>
    <w:rsid w:val="00A272C1"/>
    <w:rsid w:val="00A50A70"/>
    <w:rsid w:val="00A50BBA"/>
    <w:rsid w:val="00A51B52"/>
    <w:rsid w:val="00A53874"/>
    <w:rsid w:val="00A54E70"/>
    <w:rsid w:val="00A65431"/>
    <w:rsid w:val="00A659AB"/>
    <w:rsid w:val="00A66478"/>
    <w:rsid w:val="00A6668A"/>
    <w:rsid w:val="00A76716"/>
    <w:rsid w:val="00A77E31"/>
    <w:rsid w:val="00A810BB"/>
    <w:rsid w:val="00A8139B"/>
    <w:rsid w:val="00A82E77"/>
    <w:rsid w:val="00A912D8"/>
    <w:rsid w:val="00A95BC4"/>
    <w:rsid w:val="00A96176"/>
    <w:rsid w:val="00AA64F8"/>
    <w:rsid w:val="00AA7DF8"/>
    <w:rsid w:val="00AB2605"/>
    <w:rsid w:val="00AB3CE1"/>
    <w:rsid w:val="00AB48BB"/>
    <w:rsid w:val="00AC2A6F"/>
    <w:rsid w:val="00AC4F88"/>
    <w:rsid w:val="00AD0077"/>
    <w:rsid w:val="00AF05AA"/>
    <w:rsid w:val="00AF7DBF"/>
    <w:rsid w:val="00B03C94"/>
    <w:rsid w:val="00B07BF0"/>
    <w:rsid w:val="00B11CAA"/>
    <w:rsid w:val="00B15B15"/>
    <w:rsid w:val="00B23CFC"/>
    <w:rsid w:val="00B36D19"/>
    <w:rsid w:val="00B406AB"/>
    <w:rsid w:val="00B51145"/>
    <w:rsid w:val="00B53F89"/>
    <w:rsid w:val="00B56B6E"/>
    <w:rsid w:val="00B71C19"/>
    <w:rsid w:val="00B72286"/>
    <w:rsid w:val="00B75487"/>
    <w:rsid w:val="00B758CF"/>
    <w:rsid w:val="00B7639C"/>
    <w:rsid w:val="00B9697D"/>
    <w:rsid w:val="00BA1E90"/>
    <w:rsid w:val="00BB5973"/>
    <w:rsid w:val="00BB6585"/>
    <w:rsid w:val="00BC6C5C"/>
    <w:rsid w:val="00BC7225"/>
    <w:rsid w:val="00BD11EF"/>
    <w:rsid w:val="00BD3E4C"/>
    <w:rsid w:val="00BD61EA"/>
    <w:rsid w:val="00BD6D89"/>
    <w:rsid w:val="00BD71C4"/>
    <w:rsid w:val="00BF1E37"/>
    <w:rsid w:val="00BF317B"/>
    <w:rsid w:val="00BF38A8"/>
    <w:rsid w:val="00C20F32"/>
    <w:rsid w:val="00C350D5"/>
    <w:rsid w:val="00C405A8"/>
    <w:rsid w:val="00C53860"/>
    <w:rsid w:val="00C54889"/>
    <w:rsid w:val="00C54AC9"/>
    <w:rsid w:val="00C62D30"/>
    <w:rsid w:val="00C673A4"/>
    <w:rsid w:val="00C72B92"/>
    <w:rsid w:val="00C80BC9"/>
    <w:rsid w:val="00C80BEE"/>
    <w:rsid w:val="00C87F76"/>
    <w:rsid w:val="00C924D1"/>
    <w:rsid w:val="00C950E8"/>
    <w:rsid w:val="00CA2249"/>
    <w:rsid w:val="00CA681A"/>
    <w:rsid w:val="00CB7FA2"/>
    <w:rsid w:val="00CC0DBF"/>
    <w:rsid w:val="00CC2910"/>
    <w:rsid w:val="00CC5A48"/>
    <w:rsid w:val="00CC5EFA"/>
    <w:rsid w:val="00CE42C0"/>
    <w:rsid w:val="00CE4B54"/>
    <w:rsid w:val="00D06436"/>
    <w:rsid w:val="00D24D48"/>
    <w:rsid w:val="00D301FD"/>
    <w:rsid w:val="00D4004D"/>
    <w:rsid w:val="00D43B1C"/>
    <w:rsid w:val="00D47473"/>
    <w:rsid w:val="00D530DC"/>
    <w:rsid w:val="00D55A7D"/>
    <w:rsid w:val="00D55CB1"/>
    <w:rsid w:val="00D56FF3"/>
    <w:rsid w:val="00D61FC9"/>
    <w:rsid w:val="00D738D3"/>
    <w:rsid w:val="00D80C27"/>
    <w:rsid w:val="00D82AC9"/>
    <w:rsid w:val="00D8436A"/>
    <w:rsid w:val="00D847B1"/>
    <w:rsid w:val="00D85E8D"/>
    <w:rsid w:val="00D90F36"/>
    <w:rsid w:val="00D96BD7"/>
    <w:rsid w:val="00DA25CE"/>
    <w:rsid w:val="00DA321B"/>
    <w:rsid w:val="00DA4BBF"/>
    <w:rsid w:val="00DA7EC4"/>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62052"/>
    <w:rsid w:val="00E67BB2"/>
    <w:rsid w:val="00E902DB"/>
    <w:rsid w:val="00E97F2D"/>
    <w:rsid w:val="00EA1509"/>
    <w:rsid w:val="00EA39E5"/>
    <w:rsid w:val="00ED2113"/>
    <w:rsid w:val="00ED304A"/>
    <w:rsid w:val="00ED7850"/>
    <w:rsid w:val="00EE0361"/>
    <w:rsid w:val="00EF18D7"/>
    <w:rsid w:val="00EF4878"/>
    <w:rsid w:val="00F038B7"/>
    <w:rsid w:val="00F14B0A"/>
    <w:rsid w:val="00F150FF"/>
    <w:rsid w:val="00F206BE"/>
    <w:rsid w:val="00F24A51"/>
    <w:rsid w:val="00F3391E"/>
    <w:rsid w:val="00F404B4"/>
    <w:rsid w:val="00F62C29"/>
    <w:rsid w:val="00F65019"/>
    <w:rsid w:val="00F74CB9"/>
    <w:rsid w:val="00F75CD4"/>
    <w:rsid w:val="00F80175"/>
    <w:rsid w:val="00F80F50"/>
    <w:rsid w:val="00F976DF"/>
    <w:rsid w:val="00FB3C0A"/>
    <w:rsid w:val="00FB5AC4"/>
    <w:rsid w:val="00FC1B39"/>
    <w:rsid w:val="00FC5D6D"/>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8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semiHidden/>
    <w:unhideWhenUsed/>
    <w:qFormat/>
    <w:rsid w:val="00A659A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A659A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semiHidden/>
    <w:rsid w:val="00A659AB"/>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semiHidden/>
    <w:rsid w:val="00A659AB"/>
    <w:rPr>
      <w:rFonts w:asciiTheme="majorHAnsi" w:eastAsiaTheme="majorEastAsia" w:hAnsiTheme="majorHAnsi" w:cstheme="majorBidi"/>
      <w:b/>
      <w:bCs/>
      <w:i/>
      <w:iCs/>
      <w:color w:val="4F81BD" w:themeColor="accent1"/>
      <w:sz w:val="24"/>
    </w:rPr>
  </w:style>
  <w:style w:type="paragraph" w:styleId="NormalWeb">
    <w:name w:val="Normal (Web)"/>
    <w:basedOn w:val="Normal"/>
    <w:uiPriority w:val="99"/>
    <w:unhideWhenUsed/>
    <w:rsid w:val="00A659AB"/>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A659AB"/>
  </w:style>
  <w:style w:type="character" w:styleId="Strong">
    <w:name w:val="Strong"/>
    <w:basedOn w:val="DefaultParagraphFont"/>
    <w:uiPriority w:val="22"/>
    <w:qFormat/>
    <w:rsid w:val="006409F2"/>
    <w:rPr>
      <w:b/>
      <w:bCs/>
    </w:rPr>
  </w:style>
  <w:style w:type="character" w:styleId="Emphasis">
    <w:name w:val="Emphasis"/>
    <w:basedOn w:val="DefaultParagraphFont"/>
    <w:uiPriority w:val="20"/>
    <w:qFormat/>
    <w:rsid w:val="006409F2"/>
    <w:rPr>
      <w:i/>
      <w:iCs/>
    </w:rPr>
  </w:style>
  <w:style w:type="character" w:styleId="Hyperlink">
    <w:name w:val="Hyperlink"/>
    <w:basedOn w:val="DefaultParagraphFont"/>
    <w:uiPriority w:val="99"/>
    <w:semiHidden/>
    <w:unhideWhenUsed/>
    <w:rsid w:val="006409F2"/>
    <w:rPr>
      <w:color w:val="0000FF"/>
      <w:u w:val="single"/>
    </w:rPr>
  </w:style>
  <w:style w:type="character" w:customStyle="1" w:styleId="vm-hook">
    <w:name w:val="vm-hook"/>
    <w:basedOn w:val="DefaultParagraphFont"/>
    <w:rsid w:val="006409F2"/>
  </w:style>
  <w:style w:type="paragraph" w:customStyle="1" w:styleId="spacer">
    <w:name w:val="spacer"/>
    <w:basedOn w:val="Normal"/>
    <w:rsid w:val="00036573"/>
    <w:pPr>
      <w:spacing w:before="100" w:beforeAutospacing="1" w:after="100" w:afterAutospacing="1"/>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semiHidden/>
    <w:unhideWhenUsed/>
    <w:qFormat/>
    <w:rsid w:val="00A659A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A659A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semiHidden/>
    <w:rsid w:val="00A659AB"/>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semiHidden/>
    <w:rsid w:val="00A659AB"/>
    <w:rPr>
      <w:rFonts w:asciiTheme="majorHAnsi" w:eastAsiaTheme="majorEastAsia" w:hAnsiTheme="majorHAnsi" w:cstheme="majorBidi"/>
      <w:b/>
      <w:bCs/>
      <w:i/>
      <w:iCs/>
      <w:color w:val="4F81BD" w:themeColor="accent1"/>
      <w:sz w:val="24"/>
    </w:rPr>
  </w:style>
  <w:style w:type="paragraph" w:styleId="NormalWeb">
    <w:name w:val="Normal (Web)"/>
    <w:basedOn w:val="Normal"/>
    <w:uiPriority w:val="99"/>
    <w:unhideWhenUsed/>
    <w:rsid w:val="00A659AB"/>
    <w:pPr>
      <w:spacing w:before="100" w:beforeAutospacing="1" w:after="100" w:afterAutospacing="1"/>
    </w:pPr>
    <w:rPr>
      <w:rFonts w:ascii="Times New Roman" w:hAnsi="Times New Roman"/>
      <w:szCs w:val="24"/>
    </w:rPr>
  </w:style>
  <w:style w:type="character" w:customStyle="1" w:styleId="apple-converted-space">
    <w:name w:val="apple-converted-space"/>
    <w:basedOn w:val="DefaultParagraphFont"/>
    <w:rsid w:val="00A659AB"/>
  </w:style>
  <w:style w:type="character" w:styleId="Strong">
    <w:name w:val="Strong"/>
    <w:basedOn w:val="DefaultParagraphFont"/>
    <w:uiPriority w:val="22"/>
    <w:qFormat/>
    <w:rsid w:val="006409F2"/>
    <w:rPr>
      <w:b/>
      <w:bCs/>
    </w:rPr>
  </w:style>
  <w:style w:type="character" w:styleId="Emphasis">
    <w:name w:val="Emphasis"/>
    <w:basedOn w:val="DefaultParagraphFont"/>
    <w:uiPriority w:val="20"/>
    <w:qFormat/>
    <w:rsid w:val="006409F2"/>
    <w:rPr>
      <w:i/>
      <w:iCs/>
    </w:rPr>
  </w:style>
  <w:style w:type="character" w:styleId="Hyperlink">
    <w:name w:val="Hyperlink"/>
    <w:basedOn w:val="DefaultParagraphFont"/>
    <w:uiPriority w:val="99"/>
    <w:semiHidden/>
    <w:unhideWhenUsed/>
    <w:rsid w:val="006409F2"/>
    <w:rPr>
      <w:color w:val="0000FF"/>
      <w:u w:val="single"/>
    </w:rPr>
  </w:style>
  <w:style w:type="character" w:customStyle="1" w:styleId="vm-hook">
    <w:name w:val="vm-hook"/>
    <w:basedOn w:val="DefaultParagraphFont"/>
    <w:rsid w:val="006409F2"/>
  </w:style>
  <w:style w:type="paragraph" w:customStyle="1" w:styleId="spacer">
    <w:name w:val="spacer"/>
    <w:basedOn w:val="Normal"/>
    <w:rsid w:val="00036573"/>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8016">
      <w:bodyDiv w:val="1"/>
      <w:marLeft w:val="0"/>
      <w:marRight w:val="0"/>
      <w:marTop w:val="0"/>
      <w:marBottom w:val="0"/>
      <w:divBdr>
        <w:top w:val="none" w:sz="0" w:space="0" w:color="auto"/>
        <w:left w:val="none" w:sz="0" w:space="0" w:color="auto"/>
        <w:bottom w:val="none" w:sz="0" w:space="0" w:color="auto"/>
        <w:right w:val="none" w:sz="0" w:space="0" w:color="auto"/>
      </w:divBdr>
    </w:div>
    <w:div w:id="238444888">
      <w:bodyDiv w:val="1"/>
      <w:marLeft w:val="0"/>
      <w:marRight w:val="0"/>
      <w:marTop w:val="0"/>
      <w:marBottom w:val="0"/>
      <w:divBdr>
        <w:top w:val="none" w:sz="0" w:space="0" w:color="auto"/>
        <w:left w:val="none" w:sz="0" w:space="0" w:color="auto"/>
        <w:bottom w:val="none" w:sz="0" w:space="0" w:color="auto"/>
        <w:right w:val="none" w:sz="0" w:space="0" w:color="auto"/>
      </w:divBdr>
    </w:div>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37733">
      <w:bodyDiv w:val="1"/>
      <w:marLeft w:val="0"/>
      <w:marRight w:val="0"/>
      <w:marTop w:val="0"/>
      <w:marBottom w:val="0"/>
      <w:divBdr>
        <w:top w:val="none" w:sz="0" w:space="0" w:color="auto"/>
        <w:left w:val="none" w:sz="0" w:space="0" w:color="auto"/>
        <w:bottom w:val="none" w:sz="0" w:space="0" w:color="auto"/>
        <w:right w:val="none" w:sz="0" w:space="0" w:color="auto"/>
      </w:divBdr>
    </w:div>
    <w:div w:id="1233737892">
      <w:bodyDiv w:val="1"/>
      <w:marLeft w:val="0"/>
      <w:marRight w:val="0"/>
      <w:marTop w:val="0"/>
      <w:marBottom w:val="0"/>
      <w:divBdr>
        <w:top w:val="none" w:sz="0" w:space="0" w:color="auto"/>
        <w:left w:val="none" w:sz="0" w:space="0" w:color="auto"/>
        <w:bottom w:val="none" w:sz="0" w:space="0" w:color="auto"/>
        <w:right w:val="none" w:sz="0" w:space="0" w:color="auto"/>
      </w:divBdr>
    </w:div>
    <w:div w:id="1435514713">
      <w:bodyDiv w:val="1"/>
      <w:marLeft w:val="0"/>
      <w:marRight w:val="0"/>
      <w:marTop w:val="0"/>
      <w:marBottom w:val="0"/>
      <w:divBdr>
        <w:top w:val="none" w:sz="0" w:space="0" w:color="auto"/>
        <w:left w:val="none" w:sz="0" w:space="0" w:color="auto"/>
        <w:bottom w:val="none" w:sz="0" w:space="0" w:color="auto"/>
        <w:right w:val="none" w:sz="0" w:space="0" w:color="auto"/>
      </w:divBdr>
    </w:div>
    <w:div w:id="1591230761">
      <w:bodyDiv w:val="1"/>
      <w:marLeft w:val="0"/>
      <w:marRight w:val="0"/>
      <w:marTop w:val="0"/>
      <w:marBottom w:val="0"/>
      <w:divBdr>
        <w:top w:val="none" w:sz="0" w:space="0" w:color="auto"/>
        <w:left w:val="none" w:sz="0" w:space="0" w:color="auto"/>
        <w:bottom w:val="none" w:sz="0" w:space="0" w:color="auto"/>
        <w:right w:val="none" w:sz="0" w:space="0" w:color="auto"/>
      </w:divBdr>
    </w:div>
    <w:div w:id="1657150553">
      <w:bodyDiv w:val="1"/>
      <w:marLeft w:val="0"/>
      <w:marRight w:val="0"/>
      <w:marTop w:val="0"/>
      <w:marBottom w:val="0"/>
      <w:divBdr>
        <w:top w:val="none" w:sz="0" w:space="0" w:color="auto"/>
        <w:left w:val="none" w:sz="0" w:space="0" w:color="auto"/>
        <w:bottom w:val="none" w:sz="0" w:space="0" w:color="auto"/>
        <w:right w:val="none" w:sz="0" w:space="0" w:color="auto"/>
      </w:divBdr>
    </w:div>
    <w:div w:id="1792436845">
      <w:bodyDiv w:val="1"/>
      <w:marLeft w:val="0"/>
      <w:marRight w:val="0"/>
      <w:marTop w:val="0"/>
      <w:marBottom w:val="0"/>
      <w:divBdr>
        <w:top w:val="none" w:sz="0" w:space="0" w:color="auto"/>
        <w:left w:val="none" w:sz="0" w:space="0" w:color="auto"/>
        <w:bottom w:val="none" w:sz="0" w:space="0" w:color="auto"/>
        <w:right w:val="none" w:sz="0" w:space="0" w:color="auto"/>
      </w:divBdr>
    </w:div>
    <w:div w:id="1838811930">
      <w:bodyDiv w:val="1"/>
      <w:marLeft w:val="0"/>
      <w:marRight w:val="0"/>
      <w:marTop w:val="0"/>
      <w:marBottom w:val="0"/>
      <w:divBdr>
        <w:top w:val="none" w:sz="0" w:space="0" w:color="auto"/>
        <w:left w:val="none" w:sz="0" w:space="0" w:color="auto"/>
        <w:bottom w:val="none" w:sz="0" w:space="0" w:color="auto"/>
        <w:right w:val="none" w:sz="0" w:space="0" w:color="auto"/>
      </w:divBdr>
    </w:div>
    <w:div w:id="199375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BD7DC-33C0-44F1-9ED7-5F921F7B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Case Study Instructions</vt:lpstr>
    </vt:vector>
  </TitlesOfParts>
  <Company>UMUC</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Instructions</dc:title>
  <dc:subject>IFSM 370</dc:subject>
  <dc:creator>Al Wilson</dc:creator>
  <cp:lastModifiedBy>maggie</cp:lastModifiedBy>
  <cp:revision>3</cp:revision>
  <cp:lastPrinted>2011-05-18T07:25:00Z</cp:lastPrinted>
  <dcterms:created xsi:type="dcterms:W3CDTF">2019-04-28T20:39:00Z</dcterms:created>
  <dcterms:modified xsi:type="dcterms:W3CDTF">2019-04-28T20:49:00Z</dcterms:modified>
</cp:coreProperties>
</file>